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61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napToGrid/>
          <w:kern w:val="2"/>
          <w:sz w:val="32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snapToGrid/>
          <w:kern w:val="2"/>
          <w:sz w:val="32"/>
          <w:szCs w:val="24"/>
          <w:lang w:val="en-US" w:eastAsia="zh-CN" w:bidi="ar-SA"/>
        </w:rPr>
        <w:t>附件</w:t>
      </w:r>
    </w:p>
    <w:p w14:paraId="50235659">
      <w:pPr>
        <w:pStyle w:val="2"/>
        <w:keepNext w:val="0"/>
        <w:keepLines w:val="0"/>
        <w:pageBreakBefore w:val="0"/>
        <w:overflowPunct/>
        <w:topLinePunct w:val="0"/>
        <w:bidi w:val="0"/>
        <w:spacing w:line="560" w:lineRule="exact"/>
        <w:rPr>
          <w:rFonts w:hint="eastAsia"/>
          <w:lang w:val="en-US" w:eastAsia="zh-CN"/>
        </w:rPr>
      </w:pPr>
    </w:p>
    <w:p w14:paraId="54A9CBC9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/>
        <w:jc w:val="center"/>
        <w:textAlignment w:val="baseline"/>
        <w:rPr>
          <w:rFonts w:hint="eastAsia" w:ascii="方正小标宋简体" w:hAnsi="Times New Roman" w:eastAsia="方正小标宋简体" w:cs="Times New Roman"/>
          <w:snapToGrid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snapToGrid/>
          <w:kern w:val="2"/>
          <w:sz w:val="44"/>
          <w:szCs w:val="44"/>
          <w:lang w:val="en-US" w:eastAsia="zh-CN" w:bidi="ar-SA"/>
        </w:rPr>
        <w:t>“鲁青同心护佑成长”儿童关爱协同行动</w:t>
      </w:r>
    </w:p>
    <w:p w14:paraId="4F2231A9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/>
        <w:jc w:val="center"/>
        <w:textAlignment w:val="baseline"/>
        <w:rPr>
          <w:rFonts w:hint="eastAsia" w:ascii="方正小标宋简体" w:hAnsi="Times New Roman" w:eastAsia="方正小标宋简体" w:cs="Times New Roman"/>
          <w:snapToGrid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snapToGrid/>
          <w:kern w:val="2"/>
          <w:sz w:val="44"/>
          <w:szCs w:val="44"/>
          <w:lang w:val="en-US" w:eastAsia="zh-CN" w:bidi="ar-SA"/>
        </w:rPr>
        <w:t>项目承办申请表</w:t>
      </w:r>
    </w:p>
    <w:tbl>
      <w:tblPr>
        <w:tblStyle w:val="4"/>
        <w:tblpPr w:leftFromText="180" w:rightFromText="180" w:vertAnchor="text" w:horzAnchor="page" w:tblpX="1717" w:tblpY="568"/>
        <w:tblOverlap w:val="never"/>
        <w:tblW w:w="8850" w:type="dxa"/>
        <w:tblInd w:w="0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47"/>
        <w:gridCol w:w="1350"/>
        <w:gridCol w:w="867"/>
        <w:gridCol w:w="414"/>
        <w:gridCol w:w="785"/>
        <w:gridCol w:w="585"/>
        <w:gridCol w:w="751"/>
        <w:gridCol w:w="2451"/>
      </w:tblGrid>
      <w:tr w14:paraId="26C9E8C1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6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1990A9F3"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申报单位</w:t>
            </w:r>
          </w:p>
        </w:tc>
        <w:tc>
          <w:tcPr>
            <w:tcW w:w="3416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008EBA4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1336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1D5A344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单位性质</w:t>
            </w:r>
          </w:p>
        </w:tc>
        <w:tc>
          <w:tcPr>
            <w:tcW w:w="24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0F9F31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</w:rPr>
            </w:pPr>
          </w:p>
        </w:tc>
      </w:tr>
      <w:tr w14:paraId="39317C41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850" w:type="dxa"/>
            <w:gridSpan w:val="8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CCC649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联系人信息</w:t>
            </w:r>
          </w:p>
        </w:tc>
      </w:tr>
      <w:tr w14:paraId="0F3A2AE4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64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645442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714CD75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4891BD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部门</w:t>
            </w:r>
          </w:p>
        </w:tc>
        <w:tc>
          <w:tcPr>
            <w:tcW w:w="178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43E05C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5AF9E84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职务</w:t>
            </w:r>
          </w:p>
        </w:tc>
        <w:tc>
          <w:tcPr>
            <w:tcW w:w="24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41BCD4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</w:tr>
      <w:tr w14:paraId="2B90C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64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3769327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座机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582474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1256C5A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手机</w:t>
            </w:r>
          </w:p>
        </w:tc>
        <w:tc>
          <w:tcPr>
            <w:tcW w:w="178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4BF8C0C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7D557D2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邮箱</w:t>
            </w:r>
          </w:p>
        </w:tc>
        <w:tc>
          <w:tcPr>
            <w:tcW w:w="24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5587A4C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</w:tr>
      <w:tr w14:paraId="4F6B82EF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7" w:hRule="atLeast"/>
        </w:trPr>
        <w:tc>
          <w:tcPr>
            <w:tcW w:w="164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9F89D7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通讯地址</w:t>
            </w:r>
          </w:p>
        </w:tc>
        <w:tc>
          <w:tcPr>
            <w:tcW w:w="2631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71A1AAF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4A32963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邮政编码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678A03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</w:p>
        </w:tc>
      </w:tr>
      <w:tr w14:paraId="365C5165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850" w:type="dxa"/>
            <w:gridSpan w:val="8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EC5CF2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>基本信息</w:t>
            </w:r>
          </w:p>
        </w:tc>
      </w:tr>
      <w:tr w14:paraId="1A5ADC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2" w:hRule="atLeast"/>
        </w:trPr>
        <w:tc>
          <w:tcPr>
            <w:tcW w:w="16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5CC540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申报单位相关研学资源配备情况</w:t>
            </w:r>
          </w:p>
        </w:tc>
        <w:tc>
          <w:tcPr>
            <w:tcW w:w="7203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6F2CDB7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>（请简要说明本单位在食宿、交通、导师团队、媒体宣传等方面可提供的资源及保障能力）</w:t>
            </w:r>
          </w:p>
        </w:tc>
      </w:tr>
      <w:tr w14:paraId="6BF1DEFC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8" w:hRule="atLeast"/>
        </w:trPr>
        <w:tc>
          <w:tcPr>
            <w:tcW w:w="16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2859971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申报单位各类研学活动承办情况</w:t>
            </w:r>
          </w:p>
        </w:tc>
        <w:tc>
          <w:tcPr>
            <w:tcW w:w="7203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1481E33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>（请列举近三年内承办的主要研学活动，包括项目名称、服务对象、规模、成效等）</w:t>
            </w:r>
          </w:p>
        </w:tc>
      </w:tr>
      <w:tr w14:paraId="4559166A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6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7B56201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项目报价</w:t>
            </w:r>
          </w:p>
        </w:tc>
        <w:tc>
          <w:tcPr>
            <w:tcW w:w="7203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42CE67D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>人民币：    万元（大写：        ）</w:t>
            </w:r>
          </w:p>
        </w:tc>
      </w:tr>
      <w:tr w14:paraId="60242804"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16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435013C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kern w:val="0"/>
                <w:sz w:val="24"/>
                <w:szCs w:val="24"/>
                <w:lang w:val="en-US" w:eastAsia="zh-CN" w:bidi="ar-SA"/>
              </w:rPr>
              <w:t>申报单位审核意见</w:t>
            </w:r>
          </w:p>
        </w:tc>
        <w:tc>
          <w:tcPr>
            <w:tcW w:w="7203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left w:w="105" w:type="dxa"/>
              <w:right w:w="105" w:type="dxa"/>
            </w:tcMar>
            <w:vAlign w:val="center"/>
          </w:tcPr>
          <w:p w14:paraId="0FF55B79">
            <w:pPr>
              <w:pStyle w:val="2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  <w:p w14:paraId="56C3B5A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>申报单位（盖章）：</w:t>
            </w:r>
          </w:p>
          <w:p w14:paraId="73CF217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8"/>
                <w:sz w:val="24"/>
                <w:lang w:val="en-US" w:eastAsia="zh-CN"/>
              </w:rPr>
              <w:t xml:space="preserve">    年  月  日</w:t>
            </w:r>
          </w:p>
        </w:tc>
      </w:tr>
    </w:tbl>
    <w:p w14:paraId="32540CEB">
      <w:bookmarkStart w:id="0" w:name="_GoBack"/>
      <w:bookmarkEnd w:id="0"/>
    </w:p>
    <w:sectPr>
      <w:pgSz w:w="11906" w:h="16838"/>
      <w:pgMar w:top="1984" w:right="1531" w:bottom="170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ESI仿宋-GB13000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F4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next w:val="1"/>
    <w:qFormat/>
    <w:uiPriority w:val="0"/>
    <w:pPr>
      <w:widowControl w:val="0"/>
      <w:jc w:val="both"/>
    </w:pPr>
    <w:rPr>
      <w:rFonts w:ascii="CESI仿宋-GB13000" w:hAnsi="CESI仿宋-GB13000" w:eastAsia="CESI仿宋-GB13000" w:cs="Times New Roman"/>
      <w:kern w:val="2"/>
      <w:sz w:val="21"/>
      <w:szCs w:val="24"/>
      <w:lang w:val="en-US" w:eastAsia="zh-CN" w:bidi="ar-SA"/>
    </w:rPr>
  </w:style>
  <w:style w:type="paragraph" w:styleId="3">
    <w:name w:val="Body Text"/>
    <w:semiHidden/>
    <w:qFormat/>
    <w:uiPriority w:val="0"/>
    <w:pPr>
      <w:widowControl w:val="0"/>
      <w:jc w:val="both"/>
    </w:pPr>
    <w:rPr>
      <w:rFonts w:ascii="仿宋" w:hAnsi="仿宋" w:eastAsia="仿宋" w:cs="仿宋"/>
      <w:kern w:val="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2026-07-08T08:16:34Z</dcterms:created>
  <dc:creator>Administrator</dc:creator>
  <cp:lastModifiedBy>韩。。。。。</cp:lastModifiedBy>
  <dcterms:modified xsi:type="dcterms:W3CDTF">2026-07-08T08:16:44Z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eyJoZGlkIjoiZjAxYTgzNDA4YzFmNjBmMjIwNTUyZDYyYmQ2MDYwZjciLCJ1c2VySWQiOiIxMTU0NDkwNjI5In0=</vt:lpwstr>
  </property>
  <property fmtid="{D5CDD505-2E9C-101B-9397-08002B2CF9AE}" pid="4" name="ICV">
    <vt:lpwstr>7A5A080D3E6647F8B74FF65E5DF8C975_12</vt:lpwstr>
  </property>
</Properties>
</file>